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50" w14:textId="2099AF8C" w:rsidR="003930F2" w:rsidRDefault="003930F2" w:rsidP="00393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jc w:val="center"/>
        <w:rPr>
          <w:rFonts w:ascii="Times New Roman" w:hAnsi="Times New Roman"/>
          <w:b/>
          <w:bCs/>
          <w:sz w:val="34"/>
          <w:szCs w:val="34"/>
        </w:rPr>
      </w:pPr>
      <w:r>
        <w:rPr>
          <w:rFonts w:ascii="Times New Roman" w:hAnsi="Times New Roman"/>
          <w:b/>
          <w:bCs/>
          <w:sz w:val="34"/>
          <w:szCs w:val="34"/>
        </w:rPr>
        <w:t>2023 Alabama Peer Conference Submission</w:t>
      </w:r>
    </w:p>
    <w:p w14:paraId="42F05797" w14:textId="195D0B82" w:rsidR="003930F2" w:rsidRDefault="003930F2" w:rsidP="00393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jc w:val="center"/>
        <w:rPr>
          <w:rFonts w:ascii="Times New Roman" w:hAnsi="Times New Roman"/>
          <w:b/>
          <w:bCs/>
          <w:sz w:val="34"/>
          <w:szCs w:val="34"/>
        </w:rPr>
      </w:pPr>
    </w:p>
    <w:p w14:paraId="218F30ED" w14:textId="0D54BE81" w:rsidR="003930F2" w:rsidRDefault="003930F2" w:rsidP="003930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jc w:val="center"/>
        <w:rPr>
          <w:rFonts w:ascii="Times New Roman" w:hAnsi="Times New Roman"/>
          <w:b/>
          <w:bCs/>
          <w:sz w:val="34"/>
          <w:szCs w:val="34"/>
        </w:rPr>
      </w:pPr>
      <w:r>
        <w:rPr>
          <w:rFonts w:ascii="Times New Roman" w:hAnsi="Times New Roman"/>
          <w:b/>
          <w:bCs/>
          <w:sz w:val="34"/>
          <w:szCs w:val="34"/>
        </w:rPr>
        <w:t>Mark Litvine CRSS/CPS</w:t>
      </w:r>
    </w:p>
    <w:p w14:paraId="1EBEF0EC" w14:textId="77777777" w:rsid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p>
    <w:p w14:paraId="492E6629" w14:textId="77777777" w:rsid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p>
    <w:p w14:paraId="12D001DC" w14:textId="77777777" w:rsid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p>
    <w:p w14:paraId="5A3F3EE7" w14:textId="77777777" w:rsid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p>
    <w:p w14:paraId="4A143708" w14:textId="50E41D27" w:rsidR="00E71F10" w:rsidRP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r w:rsidRPr="00E71F10">
        <w:rPr>
          <w:rFonts w:ascii="Times New Roman" w:hAnsi="Times New Roman"/>
          <w:b/>
          <w:bCs/>
          <w:sz w:val="34"/>
          <w:szCs w:val="34"/>
        </w:rPr>
        <w:t>Bio</w:t>
      </w:r>
    </w:p>
    <w:p w14:paraId="25FE8B1E" w14:textId="77777777"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5A0E0DF2" w14:textId="22B6C1D7" w:rsidR="00E71F10"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Pr>
          <w:rFonts w:ascii="Times New Roman" w:hAnsi="Times New Roman"/>
          <w:sz w:val="34"/>
          <w:szCs w:val="34"/>
        </w:rPr>
        <w:t xml:space="preserve">Mark Litvine is a person in long term recovery from a </w:t>
      </w:r>
      <w:r w:rsidR="00E71F10">
        <w:rPr>
          <w:rFonts w:ascii="Times New Roman" w:hAnsi="Times New Roman"/>
          <w:sz w:val="34"/>
          <w:szCs w:val="34"/>
        </w:rPr>
        <w:t>s</w:t>
      </w:r>
      <w:r>
        <w:rPr>
          <w:rFonts w:ascii="Times New Roman" w:hAnsi="Times New Roman"/>
          <w:sz w:val="34"/>
          <w:szCs w:val="34"/>
        </w:rPr>
        <w:t xml:space="preserve">ubstance </w:t>
      </w:r>
      <w:r w:rsidR="00E71F10">
        <w:rPr>
          <w:rFonts w:ascii="Times New Roman" w:hAnsi="Times New Roman"/>
          <w:sz w:val="34"/>
          <w:szCs w:val="34"/>
        </w:rPr>
        <w:t>u</w:t>
      </w:r>
      <w:r>
        <w:rPr>
          <w:rFonts w:ascii="Times New Roman" w:hAnsi="Times New Roman"/>
          <w:sz w:val="34"/>
          <w:szCs w:val="34"/>
        </w:rPr>
        <w:t xml:space="preserve">se </w:t>
      </w:r>
      <w:r w:rsidR="00E71F10">
        <w:rPr>
          <w:rFonts w:ascii="Times New Roman" w:hAnsi="Times New Roman"/>
          <w:sz w:val="34"/>
          <w:szCs w:val="34"/>
        </w:rPr>
        <w:t>d</w:t>
      </w:r>
      <w:r>
        <w:rPr>
          <w:rFonts w:ascii="Times New Roman" w:hAnsi="Times New Roman"/>
          <w:sz w:val="34"/>
          <w:szCs w:val="34"/>
        </w:rPr>
        <w:t xml:space="preserve">isorder and </w:t>
      </w:r>
      <w:r w:rsidR="00E71F10">
        <w:rPr>
          <w:rFonts w:ascii="Times New Roman" w:hAnsi="Times New Roman"/>
          <w:sz w:val="34"/>
          <w:szCs w:val="34"/>
        </w:rPr>
        <w:t>m</w:t>
      </w:r>
      <w:r>
        <w:rPr>
          <w:rFonts w:ascii="Times New Roman" w:hAnsi="Times New Roman"/>
          <w:sz w:val="34"/>
          <w:szCs w:val="34"/>
        </w:rPr>
        <w:t xml:space="preserve">ental </w:t>
      </w:r>
      <w:r w:rsidR="00E71F10">
        <w:rPr>
          <w:rFonts w:ascii="Times New Roman" w:hAnsi="Times New Roman"/>
          <w:sz w:val="34"/>
          <w:szCs w:val="34"/>
        </w:rPr>
        <w:t>h</w:t>
      </w:r>
      <w:r>
        <w:rPr>
          <w:rFonts w:ascii="Times New Roman" w:hAnsi="Times New Roman"/>
          <w:sz w:val="34"/>
          <w:szCs w:val="34"/>
        </w:rPr>
        <w:t xml:space="preserve">ealth </w:t>
      </w:r>
      <w:r w:rsidR="00E71F10">
        <w:rPr>
          <w:rFonts w:ascii="Times New Roman" w:hAnsi="Times New Roman"/>
          <w:sz w:val="34"/>
          <w:szCs w:val="34"/>
        </w:rPr>
        <w:t>d</w:t>
      </w:r>
      <w:r>
        <w:rPr>
          <w:rFonts w:ascii="Times New Roman" w:hAnsi="Times New Roman"/>
          <w:sz w:val="34"/>
          <w:szCs w:val="34"/>
        </w:rPr>
        <w:t>iagnosis. Mark uses his lived experience to provide hope, assistance, guidance, understanding and encouragement</w:t>
      </w:r>
      <w:r>
        <w:rPr>
          <w:rFonts w:ascii="Times New Roman" w:hAnsi="Times New Roman"/>
          <w:sz w:val="34"/>
          <w:szCs w:val="34"/>
        </w:rPr>
        <w:t xml:space="preserve"> to the individuals that he serves. Mark started out by volunteering as a peer at the Birmingham Fellowship House and was in the first class of state Certified Recovery Peer Support Specialists in Alabama in March 2016. Mark is also a Certified Peer Specia</w:t>
      </w:r>
      <w:r>
        <w:rPr>
          <w:rFonts w:ascii="Times New Roman" w:hAnsi="Times New Roman"/>
          <w:sz w:val="34"/>
          <w:szCs w:val="34"/>
        </w:rPr>
        <w:t xml:space="preserve">list on the Mental Health side as well. Mark is one of the founders of R.O.S.S. the first Recovery Community Organization in Alabama and Mark is the Director </w:t>
      </w:r>
      <w:r w:rsidR="00E71F10">
        <w:rPr>
          <w:rFonts w:ascii="Times New Roman" w:hAnsi="Times New Roman"/>
          <w:sz w:val="34"/>
          <w:szCs w:val="34"/>
        </w:rPr>
        <w:t>o</w:t>
      </w:r>
      <w:r>
        <w:rPr>
          <w:rFonts w:ascii="Times New Roman" w:hAnsi="Times New Roman"/>
          <w:sz w:val="34"/>
          <w:szCs w:val="34"/>
        </w:rPr>
        <w:t xml:space="preserve">f Marketing for the Recovery Organization </w:t>
      </w:r>
      <w:proofErr w:type="gramStart"/>
      <w:r>
        <w:rPr>
          <w:rFonts w:ascii="Times New Roman" w:hAnsi="Times New Roman"/>
          <w:sz w:val="34"/>
          <w:szCs w:val="34"/>
        </w:rPr>
        <w:t>Of</w:t>
      </w:r>
      <w:proofErr w:type="gramEnd"/>
      <w:r>
        <w:rPr>
          <w:rFonts w:ascii="Times New Roman" w:hAnsi="Times New Roman"/>
          <w:sz w:val="34"/>
          <w:szCs w:val="34"/>
        </w:rPr>
        <w:t xml:space="preserve"> Support Specialist. Mr. Litvine also trains the stat</w:t>
      </w:r>
      <w:r>
        <w:rPr>
          <w:rFonts w:ascii="Times New Roman" w:hAnsi="Times New Roman"/>
          <w:sz w:val="34"/>
          <w:szCs w:val="34"/>
        </w:rPr>
        <w:t xml:space="preserve">e Certified Recovery </w:t>
      </w:r>
      <w:r>
        <w:rPr>
          <w:rFonts w:ascii="Times New Roman" w:hAnsi="Times New Roman"/>
          <w:sz w:val="34"/>
          <w:szCs w:val="34"/>
        </w:rPr>
        <w:t>Support Specialists. Mark received the Peer Warrior Award in 2017 for his hard work and dedication to the peers in Alabama. Mark serves on the Alabama Opioid Task Force and Ethical Peer Accountability Committee for the state Certi</w:t>
      </w:r>
      <w:r>
        <w:rPr>
          <w:rFonts w:ascii="Times New Roman" w:hAnsi="Times New Roman"/>
          <w:sz w:val="34"/>
          <w:szCs w:val="34"/>
        </w:rPr>
        <w:t xml:space="preserve">fied Peers in Alabama. Mr. Litvine was taught early on in his recovery that he lives a life of purpose today </w:t>
      </w:r>
      <w:r w:rsidR="00E71F10">
        <w:rPr>
          <w:rFonts w:ascii="Times New Roman" w:hAnsi="Times New Roman"/>
          <w:sz w:val="34"/>
          <w:szCs w:val="34"/>
        </w:rPr>
        <w:t>which is to help others and make a difference in his community.</w:t>
      </w:r>
    </w:p>
    <w:p w14:paraId="583715C4" w14:textId="544AF70A"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5AF4179E" w14:textId="613AF232"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2D6A5449" w14:textId="5D094286" w:rsidR="00E71F10"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Pr>
          <w:rFonts w:ascii="Times New Roman" w:hAnsi="Times New Roman"/>
          <w:noProof/>
          <w:sz w:val="34"/>
          <w:szCs w:val="34"/>
          <w14:textOutline w14:w="0" w14:cap="rnd" w14:cmpd="sng" w14:algn="ctr">
            <w14:noFill/>
            <w14:prstDash w14:val="solid"/>
            <w14:bevel/>
          </w14:textOutline>
        </w:rPr>
        <w:lastRenderedPageBreak/>
        <w:drawing>
          <wp:inline distT="0" distB="0" distL="0" distR="0" wp14:anchorId="3E911BA2" wp14:editId="094CA958">
            <wp:extent cx="4705350" cy="5465874"/>
            <wp:effectExtent l="0" t="0" r="0" b="1905"/>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1304" cy="5484406"/>
                    </a:xfrm>
                    <a:prstGeom prst="rect">
                      <a:avLst/>
                    </a:prstGeom>
                  </pic:spPr>
                </pic:pic>
              </a:graphicData>
            </a:graphic>
          </wp:inline>
        </w:drawing>
      </w:r>
    </w:p>
    <w:p w14:paraId="4749F94D" w14:textId="3CABDBB1" w:rsidR="00964864"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2817F8E2" w14:textId="3AB3B8F0" w:rsidR="00964864"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1BCAA9EE" w14:textId="48E5C1AA" w:rsidR="00964864" w:rsidRDefault="00964864">
      <w:pPr>
        <w:rPr>
          <w:rFonts w:cs="Arial Unicode MS"/>
          <w:color w:val="000000"/>
          <w:sz w:val="34"/>
          <w:szCs w:val="34"/>
          <w14:textOutline w14:w="0" w14:cap="flat" w14:cmpd="sng" w14:algn="ctr">
            <w14:noFill/>
            <w14:prstDash w14:val="solid"/>
            <w14:bevel/>
          </w14:textOutline>
        </w:rPr>
      </w:pPr>
      <w:r>
        <w:rPr>
          <w:sz w:val="34"/>
          <w:szCs w:val="34"/>
        </w:rPr>
        <w:br w:type="page"/>
      </w:r>
    </w:p>
    <w:p w14:paraId="3143650F" w14:textId="02DB38D7" w:rsidR="00964864"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sidRPr="003930F2">
        <w:rPr>
          <w:rFonts w:ascii="Times New Roman" w:hAnsi="Times New Roman"/>
          <w:b/>
          <w:bCs/>
          <w:sz w:val="34"/>
          <w:szCs w:val="34"/>
        </w:rPr>
        <w:lastRenderedPageBreak/>
        <w:t>Course Description</w:t>
      </w:r>
      <w:r>
        <w:rPr>
          <w:rFonts w:ascii="Times New Roman" w:hAnsi="Times New Roman"/>
          <w:sz w:val="34"/>
          <w:szCs w:val="34"/>
        </w:rPr>
        <w:t xml:space="preserve"> –</w:t>
      </w:r>
      <w:r w:rsidR="003930F2">
        <w:rPr>
          <w:rFonts w:ascii="Times New Roman" w:hAnsi="Times New Roman"/>
          <w:sz w:val="34"/>
          <w:szCs w:val="34"/>
        </w:rPr>
        <w:t xml:space="preserve"> </w:t>
      </w:r>
    </w:p>
    <w:p w14:paraId="2F203785" w14:textId="01FEB1A1" w:rsid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22F11C78" w14:textId="33872340" w:rsidR="003930F2" w:rsidRPr="003930F2" w:rsidRDefault="003930F2"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4"/>
          <w:szCs w:val="34"/>
        </w:rPr>
      </w:pPr>
      <w:r w:rsidRPr="003930F2">
        <w:rPr>
          <w:rFonts w:ascii="Times New Roman" w:hAnsi="Times New Roman"/>
          <w:b/>
          <w:bCs/>
          <w:sz w:val="34"/>
          <w:szCs w:val="34"/>
        </w:rPr>
        <w:t>Title</w:t>
      </w:r>
      <w:r>
        <w:rPr>
          <w:rFonts w:ascii="Times New Roman" w:hAnsi="Times New Roman"/>
          <w:b/>
          <w:bCs/>
          <w:sz w:val="34"/>
          <w:szCs w:val="34"/>
        </w:rPr>
        <w:t xml:space="preserve">        Recovery Advocacy 101</w:t>
      </w:r>
    </w:p>
    <w:p w14:paraId="70C67EAF" w14:textId="38859D14" w:rsidR="00964864"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78E7D36A" w14:textId="138B6600" w:rsidR="00964864" w:rsidRDefault="00964864"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Pr>
          <w:rFonts w:ascii="Times New Roman" w:hAnsi="Times New Roman"/>
          <w:sz w:val="34"/>
          <w:szCs w:val="34"/>
        </w:rPr>
        <w:t xml:space="preserve">Learn </w:t>
      </w:r>
      <w:r w:rsidR="00F1165C">
        <w:rPr>
          <w:rFonts w:ascii="Times New Roman" w:hAnsi="Times New Roman"/>
          <w:sz w:val="34"/>
          <w:szCs w:val="34"/>
        </w:rPr>
        <w:t>the ins and outs of</w:t>
      </w:r>
      <w:r>
        <w:rPr>
          <w:rFonts w:ascii="Times New Roman" w:hAnsi="Times New Roman"/>
          <w:sz w:val="34"/>
          <w:szCs w:val="34"/>
        </w:rPr>
        <w:t xml:space="preserve"> start</w:t>
      </w:r>
      <w:r w:rsidR="00F1165C">
        <w:rPr>
          <w:rFonts w:ascii="Times New Roman" w:hAnsi="Times New Roman"/>
          <w:sz w:val="34"/>
          <w:szCs w:val="34"/>
        </w:rPr>
        <w:t>ing</w:t>
      </w:r>
      <w:r>
        <w:rPr>
          <w:rFonts w:ascii="Times New Roman" w:hAnsi="Times New Roman"/>
          <w:sz w:val="34"/>
          <w:szCs w:val="34"/>
        </w:rPr>
        <w:t xml:space="preserve"> a grassroots Recovery Advocacy Movement in Alabama </w:t>
      </w:r>
      <w:r w:rsidR="00F1165C">
        <w:rPr>
          <w:rFonts w:ascii="Times New Roman" w:hAnsi="Times New Roman"/>
          <w:sz w:val="34"/>
          <w:szCs w:val="34"/>
        </w:rPr>
        <w:t xml:space="preserve">what </w:t>
      </w:r>
      <w:r>
        <w:rPr>
          <w:rFonts w:ascii="Times New Roman" w:hAnsi="Times New Roman"/>
          <w:sz w:val="34"/>
          <w:szCs w:val="34"/>
        </w:rPr>
        <w:t xml:space="preserve">you need to know to get started. Learn about Advocacy Outcomes &amp; </w:t>
      </w:r>
      <w:r w:rsidR="00F1165C">
        <w:rPr>
          <w:rFonts w:ascii="Times New Roman" w:hAnsi="Times New Roman"/>
          <w:sz w:val="34"/>
          <w:szCs w:val="34"/>
        </w:rPr>
        <w:t xml:space="preserve">Advocacy </w:t>
      </w:r>
      <w:r>
        <w:rPr>
          <w:rFonts w:ascii="Times New Roman" w:hAnsi="Times New Roman"/>
          <w:sz w:val="34"/>
          <w:szCs w:val="34"/>
        </w:rPr>
        <w:t>Issues and what stakeholders to reach out to in Alabama</w:t>
      </w:r>
      <w:r w:rsidR="00F1165C">
        <w:rPr>
          <w:rFonts w:ascii="Times New Roman" w:hAnsi="Times New Roman"/>
          <w:sz w:val="34"/>
          <w:szCs w:val="34"/>
        </w:rPr>
        <w:t xml:space="preserve">. Learn about Smart Advocacy Objectives and </w:t>
      </w:r>
      <w:r w:rsidR="003930F2">
        <w:rPr>
          <w:rFonts w:ascii="Times New Roman" w:hAnsi="Times New Roman"/>
          <w:sz w:val="34"/>
          <w:szCs w:val="34"/>
        </w:rPr>
        <w:t xml:space="preserve">the different approaches to Advocacy. </w:t>
      </w:r>
      <w:r w:rsidR="00CF1F87">
        <w:rPr>
          <w:rFonts w:ascii="Times New Roman" w:hAnsi="Times New Roman"/>
          <w:sz w:val="34"/>
          <w:szCs w:val="34"/>
        </w:rPr>
        <w:t xml:space="preserve">Learn about why Recovery Advocacy matters in Alabama and how </w:t>
      </w:r>
      <w:r w:rsidR="003930F2">
        <w:rPr>
          <w:rFonts w:ascii="Times New Roman" w:hAnsi="Times New Roman"/>
          <w:sz w:val="34"/>
          <w:szCs w:val="34"/>
        </w:rPr>
        <w:t>because of</w:t>
      </w:r>
      <w:r w:rsidR="00CF1F87">
        <w:rPr>
          <w:rFonts w:ascii="Times New Roman" w:hAnsi="Times New Roman"/>
          <w:sz w:val="34"/>
          <w:szCs w:val="34"/>
        </w:rPr>
        <w:t xml:space="preserve"> the Covid 19 Pandemic it is easier to get started with </w:t>
      </w:r>
      <w:r w:rsidR="00F1165C">
        <w:rPr>
          <w:rFonts w:ascii="Times New Roman" w:hAnsi="Times New Roman"/>
          <w:sz w:val="34"/>
          <w:szCs w:val="34"/>
        </w:rPr>
        <w:t xml:space="preserve">any type of </w:t>
      </w:r>
      <w:r w:rsidR="00CF1F87">
        <w:rPr>
          <w:rFonts w:ascii="Times New Roman" w:hAnsi="Times New Roman"/>
          <w:sz w:val="34"/>
          <w:szCs w:val="34"/>
        </w:rPr>
        <w:t xml:space="preserve">Advocacy by utilizing technology and Virtual Platforms. </w:t>
      </w:r>
    </w:p>
    <w:p w14:paraId="5647BC79" w14:textId="19164A0C" w:rsidR="00F1165C" w:rsidRDefault="00F1165C"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07236AE8" w14:textId="74C8F0C3" w:rsidR="00F1165C" w:rsidRDefault="00F1165C"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5BC968AB" w14:textId="65D4D854" w:rsidR="00F1165C" w:rsidRDefault="00F1165C"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sidRPr="003930F2">
        <w:rPr>
          <w:rFonts w:ascii="Times New Roman" w:hAnsi="Times New Roman"/>
          <w:b/>
          <w:bCs/>
          <w:sz w:val="34"/>
          <w:szCs w:val="34"/>
        </w:rPr>
        <w:t>Learning Objective</w:t>
      </w:r>
      <w:r w:rsidR="003930F2" w:rsidRPr="003930F2">
        <w:rPr>
          <w:rFonts w:ascii="Times New Roman" w:hAnsi="Times New Roman"/>
          <w:b/>
          <w:bCs/>
          <w:sz w:val="34"/>
          <w:szCs w:val="34"/>
        </w:rPr>
        <w:t>s</w:t>
      </w:r>
      <w:r>
        <w:rPr>
          <w:rFonts w:ascii="Times New Roman" w:hAnsi="Times New Roman"/>
          <w:sz w:val="34"/>
          <w:szCs w:val="34"/>
        </w:rPr>
        <w:t xml:space="preserve"> –</w:t>
      </w:r>
    </w:p>
    <w:p w14:paraId="4BE6A896" w14:textId="6AA48C9E" w:rsidR="00F1165C" w:rsidRDefault="00F1165C"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45B378F7" w14:textId="4876712C" w:rsidR="00F1165C" w:rsidRDefault="00F1165C" w:rsidP="00F1165C">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Pr>
          <w:rFonts w:ascii="Times New Roman" w:hAnsi="Times New Roman"/>
          <w:sz w:val="34"/>
          <w:szCs w:val="34"/>
        </w:rPr>
        <w:t>The individual will learn why Recovery Advocacy Matters in Alabama and what they need to do to get started.</w:t>
      </w:r>
    </w:p>
    <w:p w14:paraId="2F42CC72" w14:textId="6FD3FB76" w:rsidR="00F1165C" w:rsidRDefault="00F1165C" w:rsidP="00F1165C">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Pr>
          <w:rFonts w:ascii="Times New Roman" w:hAnsi="Times New Roman"/>
          <w:sz w:val="34"/>
          <w:szCs w:val="34"/>
        </w:rPr>
        <w:t>The individual will learn about different approaches to Advocacy, Advocacy Outcomes, Advocacy Issues and what Smart Advocacy Objectives look like.</w:t>
      </w:r>
    </w:p>
    <w:p w14:paraId="45FFEAA6" w14:textId="349D641C" w:rsidR="00F1165C" w:rsidRPr="00F1165C" w:rsidRDefault="00F1165C" w:rsidP="00F1165C">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r w:rsidRPr="00F1165C">
        <w:rPr>
          <w:rFonts w:ascii="Times New Roman" w:hAnsi="Times New Roman"/>
          <w:sz w:val="34"/>
          <w:szCs w:val="34"/>
        </w:rPr>
        <w:t>The individual will l</w:t>
      </w:r>
      <w:r w:rsidRPr="00F1165C">
        <w:rPr>
          <w:rFonts w:ascii="Times New Roman" w:hAnsi="Times New Roman"/>
          <w:sz w:val="34"/>
          <w:szCs w:val="34"/>
        </w:rPr>
        <w:t xml:space="preserve">earn </w:t>
      </w:r>
      <w:r>
        <w:rPr>
          <w:rFonts w:ascii="Times New Roman" w:hAnsi="Times New Roman"/>
          <w:sz w:val="34"/>
          <w:szCs w:val="34"/>
        </w:rPr>
        <w:t xml:space="preserve">how </w:t>
      </w:r>
      <w:r w:rsidRPr="00F1165C">
        <w:rPr>
          <w:rFonts w:ascii="Times New Roman" w:hAnsi="Times New Roman"/>
          <w:sz w:val="34"/>
          <w:szCs w:val="34"/>
        </w:rPr>
        <w:t>it is easier to get started</w:t>
      </w:r>
      <w:r>
        <w:rPr>
          <w:rFonts w:ascii="Times New Roman" w:hAnsi="Times New Roman"/>
          <w:sz w:val="34"/>
          <w:szCs w:val="34"/>
        </w:rPr>
        <w:t xml:space="preserve"> </w:t>
      </w:r>
      <w:r w:rsidRPr="00F1165C">
        <w:rPr>
          <w:rFonts w:ascii="Times New Roman" w:hAnsi="Times New Roman"/>
          <w:sz w:val="34"/>
          <w:szCs w:val="34"/>
        </w:rPr>
        <w:t>with Advocacy</w:t>
      </w:r>
      <w:r>
        <w:rPr>
          <w:rFonts w:ascii="Times New Roman" w:hAnsi="Times New Roman"/>
          <w:sz w:val="34"/>
          <w:szCs w:val="34"/>
        </w:rPr>
        <w:t xml:space="preserve"> </w:t>
      </w:r>
      <w:r w:rsidR="003930F2" w:rsidRPr="00F1165C">
        <w:rPr>
          <w:rFonts w:ascii="Times New Roman" w:hAnsi="Times New Roman"/>
          <w:sz w:val="34"/>
          <w:szCs w:val="34"/>
        </w:rPr>
        <w:t>because of</w:t>
      </w:r>
      <w:r w:rsidRPr="00F1165C">
        <w:rPr>
          <w:rFonts w:ascii="Times New Roman" w:hAnsi="Times New Roman"/>
          <w:sz w:val="34"/>
          <w:szCs w:val="34"/>
        </w:rPr>
        <w:t xml:space="preserve"> the Covid 19 Pandemic by utilizing technology and Virtual Platforms. </w:t>
      </w:r>
    </w:p>
    <w:p w14:paraId="20B2CB78" w14:textId="05D9C164" w:rsidR="00F1165C" w:rsidRDefault="00F1165C" w:rsidP="00F116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720"/>
        <w:rPr>
          <w:rFonts w:ascii="Times New Roman" w:hAnsi="Times New Roman"/>
          <w:sz w:val="34"/>
          <w:szCs w:val="34"/>
        </w:rPr>
      </w:pPr>
    </w:p>
    <w:p w14:paraId="4FD909FB" w14:textId="0E1E9AEF"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11F86D5C" w14:textId="02882629"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4"/>
          <w:szCs w:val="34"/>
        </w:rPr>
      </w:pPr>
    </w:p>
    <w:p w14:paraId="3C2CAE2A" w14:textId="4ACDC5C2" w:rsidR="00E71F10" w:rsidRDefault="00E71F10" w:rsidP="00E71F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pPr>
    </w:p>
    <w:sectPr w:rsidR="00E71F1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E816" w14:textId="77777777" w:rsidR="00000000" w:rsidRDefault="003930F2">
      <w:r>
        <w:separator/>
      </w:r>
    </w:p>
  </w:endnote>
  <w:endnote w:type="continuationSeparator" w:id="0">
    <w:p w14:paraId="1BE0FE00" w14:textId="77777777" w:rsidR="00000000" w:rsidRDefault="0039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BCC" w14:textId="77777777" w:rsidR="00D81198" w:rsidRDefault="00D81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9649" w14:textId="77777777" w:rsidR="00000000" w:rsidRDefault="003930F2">
      <w:r>
        <w:separator/>
      </w:r>
    </w:p>
  </w:footnote>
  <w:footnote w:type="continuationSeparator" w:id="0">
    <w:p w14:paraId="1E285305" w14:textId="77777777" w:rsidR="00000000" w:rsidRDefault="0039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0E79" w14:textId="77777777" w:rsidR="00D81198" w:rsidRDefault="00D81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508"/>
    <w:multiLevelType w:val="hybridMultilevel"/>
    <w:tmpl w:val="2B3A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63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98"/>
    <w:rsid w:val="003930F2"/>
    <w:rsid w:val="00964864"/>
    <w:rsid w:val="00CF1F87"/>
    <w:rsid w:val="00D81198"/>
    <w:rsid w:val="00E71F10"/>
    <w:rsid w:val="00F1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FE1C"/>
  <w15:docId w15:val="{067E13F8-D1B4-4596-9D2C-CF77DA5F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Litvine</dc:creator>
  <cp:lastModifiedBy>Mark Litvine</cp:lastModifiedBy>
  <cp:revision>2</cp:revision>
  <dcterms:created xsi:type="dcterms:W3CDTF">2022-10-21T17:24:00Z</dcterms:created>
  <dcterms:modified xsi:type="dcterms:W3CDTF">2022-10-21T17:24:00Z</dcterms:modified>
</cp:coreProperties>
</file>