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B33" w14:textId="77777777" w:rsidR="0039080D" w:rsidRDefault="00A625B3">
      <w:pPr>
        <w:pStyle w:val="Heading2"/>
        <w:rPr>
          <w:b w:val="0"/>
          <w:bCs w:val="0"/>
          <w:sz w:val="24"/>
          <w:szCs w:val="24"/>
        </w:rPr>
      </w:pPr>
      <w:r>
        <w:t xml:space="preserve">Keynote Speaker, NLP Trainer, Coach, and Podcaster </w:t>
      </w:r>
    </w:p>
    <w:p w14:paraId="3DDA798A" w14:textId="02888216" w:rsidR="0039080D" w:rsidRDefault="00A625B3" w:rsidP="003E761E">
      <w:pPr>
        <w:pStyle w:val="Heading2"/>
        <w:rPr>
          <w:rFonts w:ascii="Times Roman" w:eastAsia="Times Roman" w:hAnsi="Times Roman" w:cs="Times Roman"/>
          <w:shd w:val="clear" w:color="auto" w:fill="FFFFFF"/>
        </w:rPr>
      </w:pPr>
      <w:r>
        <w:rPr>
          <w:lang w:val="da-DK"/>
        </w:rPr>
        <w:t xml:space="preserve">Jesse Mogle </w:t>
      </w:r>
    </w:p>
    <w:p w14:paraId="01758A63" w14:textId="560C0209" w:rsidR="0039080D" w:rsidRDefault="003E761E">
      <w:pPr>
        <w:pStyle w:val="Default"/>
        <w:spacing w:before="0" w:after="240" w:line="240" w:lineRule="auto"/>
        <w:rPr>
          <w:rFonts w:ascii="Times Roman" w:eastAsia="Times Roman" w:hAnsi="Times Roman" w:cs="Times Roman"/>
          <w:shd w:val="clear" w:color="auto" w:fill="FFFFFF"/>
        </w:rPr>
      </w:pPr>
      <w:r>
        <w:rPr>
          <w:rFonts w:ascii="Times Roman" w:eastAsia="Times Roman" w:hAnsi="Times Roman" w:cs="Times Roman"/>
          <w:noProof/>
          <w:shd w:val="clear" w:color="auto" w:fill="FFFFFF"/>
        </w:rPr>
        <w:drawing>
          <wp:anchor distT="152400" distB="152400" distL="152400" distR="152400" simplePos="0" relativeHeight="251659264" behindDoc="0" locked="0" layoutInCell="1" allowOverlap="1" wp14:anchorId="0561F2B8" wp14:editId="52C74256">
            <wp:simplePos x="0" y="0"/>
            <wp:positionH relativeFrom="margin">
              <wp:posOffset>2240280</wp:posOffset>
            </wp:positionH>
            <wp:positionV relativeFrom="line">
              <wp:posOffset>408940</wp:posOffset>
            </wp:positionV>
            <wp:extent cx="2015490" cy="1779270"/>
            <wp:effectExtent l="0" t="0" r="381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2015490" cy="17792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58133A7" w14:textId="527E6596" w:rsidR="003E761E" w:rsidRDefault="003E761E">
      <w:pPr>
        <w:pStyle w:val="Default"/>
        <w:spacing w:before="0" w:after="240" w:line="240" w:lineRule="auto"/>
        <w:rPr>
          <w:rFonts w:ascii="Times Roman" w:hAnsi="Times Roman"/>
          <w:shd w:val="clear" w:color="auto" w:fill="FFFFFF"/>
        </w:rPr>
      </w:pPr>
    </w:p>
    <w:p w14:paraId="0996224A" w14:textId="77777777" w:rsidR="003E761E" w:rsidRDefault="00A625B3">
      <w:pPr>
        <w:pStyle w:val="Default"/>
        <w:spacing w:before="0" w:after="240" w:line="240" w:lineRule="auto"/>
        <w:rPr>
          <w:rFonts w:ascii="Times Roman" w:hAnsi="Times Roman"/>
          <w:shd w:val="clear" w:color="auto" w:fill="FFFFFF"/>
        </w:rPr>
      </w:pPr>
      <w:r>
        <w:rPr>
          <w:rFonts w:ascii="Times Roman" w:hAnsi="Times Roman"/>
          <w:shd w:val="clear" w:color="auto" w:fill="FFFFFF"/>
        </w:rPr>
        <w:t xml:space="preserve">Speaker bio </w:t>
      </w:r>
    </w:p>
    <w:p w14:paraId="67E319CC" w14:textId="1E930792" w:rsidR="0039080D" w:rsidRDefault="00A625B3">
      <w:pPr>
        <w:pStyle w:val="Default"/>
        <w:spacing w:before="0" w:after="240" w:line="240" w:lineRule="auto"/>
        <w:rPr>
          <w:rFonts w:ascii="Times Roman" w:eastAsia="Times Roman" w:hAnsi="Times Roman" w:cs="Times Roman"/>
          <w:shd w:val="clear" w:color="auto" w:fill="FFFFFF"/>
        </w:rPr>
      </w:pPr>
      <w:r>
        <w:rPr>
          <w:rFonts w:ascii="Times Roman" w:hAnsi="Times Roman"/>
          <w:shd w:val="clear" w:color="auto" w:fill="FFFFFF"/>
        </w:rPr>
        <w:t xml:space="preserve">Jesse </w:t>
      </w:r>
      <w:proofErr w:type="spellStart"/>
      <w:r>
        <w:rPr>
          <w:rFonts w:ascii="Times Roman" w:hAnsi="Times Roman"/>
          <w:shd w:val="clear" w:color="auto" w:fill="FFFFFF"/>
        </w:rPr>
        <w:t>Mogle</w:t>
      </w:r>
      <w:proofErr w:type="spellEnd"/>
      <w:r>
        <w:rPr>
          <w:rFonts w:ascii="Times Roman" w:hAnsi="Times Roman"/>
          <w:shd w:val="clear" w:color="auto" w:fill="FFFFFF"/>
        </w:rPr>
        <w:t xml:space="preserve"> spent 12 years attending college and is not a doctor! He is, however, a guest expert on Fox and NBC and has worked with companies such as Disney, </w:t>
      </w:r>
      <w:proofErr w:type="spellStart"/>
      <w:r>
        <w:rPr>
          <w:rFonts w:ascii="Times Roman" w:hAnsi="Times Roman"/>
          <w:shd w:val="clear" w:color="auto" w:fill="FFFFFF"/>
        </w:rPr>
        <w:t>LiveNation</w:t>
      </w:r>
      <w:proofErr w:type="spellEnd"/>
      <w:r>
        <w:rPr>
          <w:rFonts w:ascii="Times Roman" w:hAnsi="Times Roman"/>
          <w:shd w:val="clear" w:color="auto" w:fill="FFFFFF"/>
        </w:rPr>
        <w:t>, Metal International and Universal Studios as well as the University of Southern California, the University of Florida, and UCLA. Jesse has been a talk show host, the lead news anchor for a television station in Los Angeles and an internationally published business analyst. Jesse</w:t>
      </w:r>
      <w:r>
        <w:rPr>
          <w:rFonts w:ascii="Times Roman" w:hAnsi="Times Roman"/>
          <w:shd w:val="clear" w:color="auto" w:fill="FFFFFF"/>
          <w:rtl/>
        </w:rPr>
        <w:t>’</w:t>
      </w:r>
      <w:r>
        <w:rPr>
          <w:rFonts w:ascii="Times Roman" w:hAnsi="Times Roman"/>
          <w:shd w:val="clear" w:color="auto" w:fill="FFFFFF"/>
        </w:rPr>
        <w:t>s projections of the economies of Singapore and several western European nations were featured in publications such as The New York Times, The Guardian, and USA Today. He is an avid motorcycle rider, traveling 12,000 miles coast to coast one summer spreading his mother</w:t>
      </w:r>
      <w:r>
        <w:rPr>
          <w:rFonts w:ascii="Times Roman" w:hAnsi="Times Roman"/>
          <w:shd w:val="clear" w:color="auto" w:fill="FFFFFF"/>
          <w:rtl/>
        </w:rPr>
        <w:t>’</w:t>
      </w:r>
      <w:r>
        <w:rPr>
          <w:rFonts w:ascii="Times Roman" w:hAnsi="Times Roman"/>
          <w:shd w:val="clear" w:color="auto" w:fill="FFFFFF"/>
        </w:rPr>
        <w:t xml:space="preserve">s ashes in over 100 locations in 29 states. In his free time, Jesse hikes mountains, adds to his over 700 concerts attended, and drives hundreds of miles for animal sanctuaries and aquariums. </w:t>
      </w:r>
    </w:p>
    <w:p w14:paraId="51FDC983" w14:textId="48A74D48" w:rsidR="0039080D" w:rsidRDefault="00A625B3">
      <w:pPr>
        <w:pStyle w:val="Default"/>
        <w:spacing w:before="0" w:after="240" w:line="240" w:lineRule="auto"/>
        <w:rPr>
          <w:rFonts w:ascii="Times Roman" w:hAnsi="Times Roman"/>
          <w:b/>
          <w:bCs/>
          <w:i/>
          <w:iCs/>
          <w:sz w:val="29"/>
          <w:szCs w:val="29"/>
          <w:shd w:val="clear" w:color="auto" w:fill="FFFFFF"/>
        </w:rPr>
      </w:pPr>
      <w:r>
        <w:rPr>
          <w:rFonts w:ascii="Times Roman" w:hAnsi="Times Roman"/>
          <w:b/>
          <w:bCs/>
          <w:i/>
          <w:iCs/>
          <w:sz w:val="29"/>
          <w:szCs w:val="29"/>
          <w:shd w:val="clear" w:color="auto" w:fill="FFFFFF"/>
        </w:rPr>
        <w:t xml:space="preserve">Unconscious Communication </w:t>
      </w:r>
    </w:p>
    <w:p w14:paraId="554CA529" w14:textId="139F6AA0" w:rsidR="003E761E" w:rsidRPr="003E761E" w:rsidRDefault="003E761E">
      <w:pPr>
        <w:pStyle w:val="Default"/>
        <w:spacing w:before="0" w:after="240" w:line="240" w:lineRule="auto"/>
        <w:rPr>
          <w:rFonts w:ascii="Times Roman" w:eastAsia="Times Roman" w:hAnsi="Times Roman" w:cs="Times Roman"/>
          <w:b/>
          <w:bCs/>
          <w:shd w:val="clear" w:color="auto" w:fill="FFFFFF"/>
        </w:rPr>
      </w:pPr>
      <w:r w:rsidRPr="003E761E">
        <w:rPr>
          <w:rFonts w:ascii="Times Roman" w:hAnsi="Times Roman"/>
          <w:b/>
          <w:bCs/>
          <w:sz w:val="29"/>
          <w:szCs w:val="29"/>
          <w:shd w:val="clear" w:color="auto" w:fill="FFFFFF"/>
        </w:rPr>
        <w:t xml:space="preserve">Objective: </w:t>
      </w:r>
    </w:p>
    <w:p w14:paraId="23FA6CD5" w14:textId="77777777" w:rsidR="003E761E" w:rsidRDefault="00A625B3">
      <w:pPr>
        <w:pStyle w:val="Default"/>
        <w:spacing w:before="0" w:after="240" w:line="240" w:lineRule="auto"/>
        <w:rPr>
          <w:rFonts w:ascii="Times Roman" w:eastAsia="Times Roman" w:hAnsi="Times Roman" w:cs="Times Roman"/>
          <w:shd w:val="clear" w:color="auto" w:fill="FFFFFF"/>
        </w:rPr>
      </w:pPr>
      <w:r>
        <w:rPr>
          <w:rFonts w:ascii="Times Roman" w:hAnsi="Times Roman"/>
          <w:shd w:val="clear" w:color="auto" w:fill="FFFFFF"/>
        </w:rPr>
        <w:t>- Discover your own unique communication style.</w:t>
      </w:r>
      <w:r>
        <w:rPr>
          <w:rFonts w:ascii="Times Roman" w:eastAsia="Times Roman" w:hAnsi="Times Roman" w:cs="Times Roman"/>
          <w:shd w:val="clear" w:color="auto" w:fill="FFFFFF"/>
        </w:rPr>
        <w:br/>
      </w:r>
      <w:r>
        <w:rPr>
          <w:rFonts w:ascii="Times Roman" w:hAnsi="Times Roman"/>
          <w:shd w:val="clear" w:color="auto" w:fill="FFFFFF"/>
        </w:rPr>
        <w:t>- Understand the unconscious needs that drive ever person's thoughts, feelings, and actions. - The power of simplifying your questions to evoke reflective answers.</w:t>
      </w:r>
      <w:r>
        <w:rPr>
          <w:rFonts w:ascii="Times Roman" w:eastAsia="Times Roman" w:hAnsi="Times Roman" w:cs="Times Roman"/>
          <w:shd w:val="clear" w:color="auto" w:fill="FFFFFF"/>
        </w:rPr>
        <w:br/>
      </w:r>
      <w:r>
        <w:rPr>
          <w:rFonts w:ascii="Times Roman" w:hAnsi="Times Roman"/>
          <w:shd w:val="clear" w:color="auto" w:fill="FFFFFF"/>
        </w:rPr>
        <w:t xml:space="preserve">- Read and decipher a person's emotional state and communicate effectively regardless. </w:t>
      </w:r>
    </w:p>
    <w:p w14:paraId="6FFCAC15" w14:textId="01904D88" w:rsidR="0039080D" w:rsidRDefault="003E761E">
      <w:pPr>
        <w:pStyle w:val="Default"/>
        <w:spacing w:before="0" w:after="240" w:line="240" w:lineRule="auto"/>
        <w:rPr>
          <w:rFonts w:ascii="Times Roman" w:eastAsia="Times Roman" w:hAnsi="Times Roman" w:cs="Times Roman"/>
          <w:shd w:val="clear" w:color="auto" w:fill="FFFFFF"/>
        </w:rPr>
      </w:pPr>
      <w:r>
        <w:rPr>
          <w:rFonts w:ascii="Times Roman" w:hAnsi="Times Roman"/>
          <w:b/>
          <w:bCs/>
          <w:sz w:val="27"/>
          <w:szCs w:val="27"/>
          <w:shd w:val="clear" w:color="auto" w:fill="FFFFFF"/>
        </w:rPr>
        <w:t xml:space="preserve">Description: </w:t>
      </w:r>
    </w:p>
    <w:p w14:paraId="4D350086" w14:textId="5FAE37D7" w:rsidR="0039080D" w:rsidRDefault="003E761E" w:rsidP="003E761E">
      <w:pPr>
        <w:pStyle w:val="Default"/>
        <w:spacing w:before="0" w:after="240" w:line="240" w:lineRule="auto"/>
      </w:pPr>
      <w:r>
        <w:rPr>
          <w:rFonts w:ascii="Times Roman" w:hAnsi="Times Roman"/>
          <w:shd w:val="clear" w:color="auto" w:fill="FFFFFF"/>
        </w:rPr>
        <w:t xml:space="preserve">This session will assist individuals in combatting negative self-talk, </w:t>
      </w:r>
      <w:r w:rsidR="00A625B3">
        <w:rPr>
          <w:rFonts w:ascii="Times Roman" w:hAnsi="Times Roman"/>
          <w:shd w:val="clear" w:color="auto" w:fill="FFFFFF"/>
        </w:rPr>
        <w:t>apathy, and lethargy</w:t>
      </w:r>
      <w:r>
        <w:rPr>
          <w:rFonts w:ascii="Times Roman" w:hAnsi="Times Roman"/>
          <w:shd w:val="clear" w:color="auto" w:fill="FFFFFF"/>
        </w:rPr>
        <w:t xml:space="preserve">.  This session will assist in eliminating drama burnout at work, </w:t>
      </w:r>
      <w:r w:rsidR="00A625B3">
        <w:rPr>
          <w:rFonts w:ascii="Times Roman" w:hAnsi="Times Roman"/>
          <w:shd w:val="clear" w:color="auto" w:fill="FFFFFF"/>
        </w:rPr>
        <w:t xml:space="preserve">home, and with yourself - Crack through victim mentality and mindset for yourself, peers, and clients - Create more time, have more energy, and get more done! </w:t>
      </w:r>
      <w:r w:rsidR="00A625B3">
        <w:t xml:space="preserve"> </w:t>
      </w:r>
    </w:p>
    <w:sectPr w:rsidR="0039080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BB27" w14:textId="77777777" w:rsidR="006E0145" w:rsidRDefault="006E0145">
      <w:r>
        <w:separator/>
      </w:r>
    </w:p>
  </w:endnote>
  <w:endnote w:type="continuationSeparator" w:id="0">
    <w:p w14:paraId="0B4DB87C" w14:textId="77777777" w:rsidR="006E0145" w:rsidRDefault="006E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718F" w14:textId="77777777" w:rsidR="0039080D" w:rsidRDefault="00390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7A86" w14:textId="77777777" w:rsidR="006E0145" w:rsidRDefault="006E0145">
      <w:r>
        <w:separator/>
      </w:r>
    </w:p>
  </w:footnote>
  <w:footnote w:type="continuationSeparator" w:id="0">
    <w:p w14:paraId="431B3E43" w14:textId="77777777" w:rsidR="006E0145" w:rsidRDefault="006E0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3CFC" w14:textId="77777777" w:rsidR="0039080D" w:rsidRDefault="003908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0D"/>
    <w:rsid w:val="0039080D"/>
    <w:rsid w:val="003E761E"/>
    <w:rsid w:val="006E0145"/>
    <w:rsid w:val="007C603F"/>
    <w:rsid w:val="00A6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F361"/>
  <w15:docId w15:val="{39786F9C-1FEC-414E-A54D-8B7BA882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Butler</dc:creator>
  <cp:lastModifiedBy>Mark Guyther</cp:lastModifiedBy>
  <cp:revision>2</cp:revision>
  <dcterms:created xsi:type="dcterms:W3CDTF">2022-10-21T17:25:00Z</dcterms:created>
  <dcterms:modified xsi:type="dcterms:W3CDTF">2022-10-21T17:25:00Z</dcterms:modified>
</cp:coreProperties>
</file>